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40" w:bottom="280" w:left="800" w:right="800"/>
        </w:sectPr>
      </w:pPr>
    </w:p>
    <w:p>
      <w:pPr>
        <w:pStyle w:val="BodyText"/>
        <w:rPr>
          <w:b/>
          <w:sz w:val="22"/>
        </w:rPr>
      </w:pPr>
    </w:p>
    <w:p>
      <w:pPr>
        <w:pStyle w:val="Heading1"/>
      </w:pPr>
      <w:r>
        <w:rPr/>
        <w:t>Nov </w:t>
      </w:r>
      <w:r>
        <w:rPr>
          <w:spacing w:val="-9"/>
        </w:rPr>
        <w:t>11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Veteran's Day</w:t>
      </w:r>
    </w:p>
    <w:p>
      <w:pPr>
        <w:pStyle w:val="BodyText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</w:pPr>
      <w:r>
        <w:rPr/>
        <w:t>Nov </w:t>
      </w:r>
      <w:r>
        <w:rPr>
          <w:spacing w:val="-9"/>
        </w:rPr>
        <w:t>25</w:t>
      </w:r>
    </w:p>
    <w:p>
      <w:pPr>
        <w:pStyle w:val="BodyText"/>
        <w:spacing w:before="29"/>
        <w:ind w:left="163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before="24"/>
        <w:ind w:left="192" w:right="0" w:firstLine="0"/>
        <w:jc w:val="left"/>
        <w:rPr>
          <w:sz w:val="22"/>
        </w:rPr>
      </w:pPr>
      <w:r>
        <w:rPr>
          <w:sz w:val="22"/>
        </w:rPr>
        <w:t>Thanksgiving Day</w:t>
      </w:r>
    </w:p>
    <w:p>
      <w:pPr>
        <w:spacing w:after="0"/>
        <w:jc w:val="left"/>
        <w:rPr>
          <w:sz w:val="22"/>
        </w:rPr>
        <w:sectPr>
          <w:type w:val="continuous"/>
          <w:pgSz w:w="12240" w:h="15840"/>
          <w:pgMar w:top="540" w:bottom="280" w:left="800" w:right="800"/>
          <w:cols w:num="4" w:equalWidth="0">
            <w:col w:w="2023" w:space="40"/>
            <w:col w:w="1613" w:space="530"/>
            <w:col w:w="2023" w:space="39"/>
            <w:col w:w="4372"/>
          </w:cols>
        </w:sectPr>
      </w:pPr>
    </w:p>
    <w:p>
      <w:pPr>
        <w:pStyle w:val="BodyText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194" w:right="3191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2021-12-30T14:33:07Z</dcterms:created>
  <dcterms:modified xsi:type="dcterms:W3CDTF">2021-12-30T14:33:07Z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