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jc w:val="lef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jc w:val="lef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jc w:val="lef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jc w:val="lef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jc w:val="lef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jc w:val="lef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53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6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3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6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3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6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3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6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3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6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3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80" w:bottom="280" w:left="2260" w:right="82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pStyle w:val="Heading1"/>
      </w:pPr>
      <w:r>
        <w:rPr>
          <w:w w:val="105"/>
        </w:rPr>
        <w:t>Jan 01</w:t>
      </w:r>
    </w:p>
    <w:p>
      <w:pPr>
        <w:spacing w:line="240" w:lineRule="auto"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spacing w:before="1"/>
        <w:ind w:left="192"/>
      </w:pPr>
      <w:r>
        <w:rPr>
          <w:w w:val="105"/>
        </w:rPr>
        <w:t>New Year's</w:t>
      </w:r>
      <w:r>
        <w:rPr>
          <w:spacing w:val="-25"/>
          <w:w w:val="105"/>
        </w:rPr>
        <w:t> </w:t>
      </w:r>
      <w:r>
        <w:rPr>
          <w:spacing w:val="-6"/>
          <w:w w:val="105"/>
        </w:rPr>
        <w:t>Day</w:t>
      </w:r>
    </w:p>
    <w:p>
      <w:pPr>
        <w:spacing w:line="240" w:lineRule="auto" w:before="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</w:pPr>
      <w:r>
        <w:rPr>
          <w:w w:val="105"/>
        </w:rPr>
        <w:t>Jan 18</w:t>
      </w:r>
    </w:p>
    <w:p>
      <w:pPr>
        <w:spacing w:before="17"/>
        <w:ind w:left="1239" w:right="0" w:firstLine="0"/>
        <w:jc w:val="left"/>
        <w:rPr>
          <w:sz w:val="18"/>
        </w:rPr>
      </w:pPr>
      <w:r>
        <w:rPr/>
        <w:br w:type="column"/>
      </w:r>
      <w:hyperlink r:id="rId5">
        <w:r>
          <w:rPr>
            <w:w w:val="105"/>
            <w:sz w:val="18"/>
          </w:rPr>
          <w:t>ww</w:t>
        </w:r>
      </w:hyperlink>
      <w:hyperlink r:id="rId5">
        <w:r>
          <w:rPr>
            <w:w w:val="105"/>
            <w:sz w:val="18"/>
          </w:rPr>
          <w:t>w.</w:t>
        </w:r>
      </w:hyperlink>
      <w:hyperlink r:id="rId5">
        <w:r>
          <w:rPr>
            <w:w w:val="105"/>
            <w:sz w:val="18"/>
          </w:rPr>
          <w:t>free</w:t>
        </w:r>
      </w:hyperlink>
      <w:hyperlink r:id="rId5">
        <w:r>
          <w:rPr>
            <w:w w:val="105"/>
            <w:sz w:val="18"/>
          </w:rPr>
          <w:t>-calenda</w:t>
        </w:r>
      </w:hyperlink>
      <w:hyperlink r:id="rId5">
        <w:r>
          <w:rPr>
            <w:w w:val="105"/>
            <w:sz w:val="18"/>
          </w:rPr>
          <w:t>r-tem</w:t>
        </w:r>
      </w:hyperlink>
      <w:hyperlink r:id="rId5">
        <w:r>
          <w:rPr>
            <w:w w:val="105"/>
            <w:sz w:val="18"/>
          </w:rPr>
          <w:t>pla</w:t>
        </w:r>
      </w:hyperlink>
      <w:hyperlink r:id="rId5">
        <w:r>
          <w:rPr>
            <w:w w:val="105"/>
            <w:sz w:val="18"/>
          </w:rPr>
          <w:t>te.</w:t>
        </w:r>
      </w:hyperlink>
      <w:hyperlink r:id="rId5">
        <w:r>
          <w:rPr>
            <w:w w:val="105"/>
            <w:sz w:val="18"/>
          </w:rPr>
          <w:t>com</w:t>
        </w:r>
      </w:hyperlink>
    </w:p>
    <w:p>
      <w:pPr>
        <w:pStyle w:val="BodyText"/>
        <w:spacing w:before="30"/>
        <w:ind w:left="192"/>
      </w:pPr>
      <w:r>
        <w:rPr>
          <w:w w:val="105"/>
        </w:rPr>
        <w:t>Martin Luther King Day</w:t>
      </w:r>
    </w:p>
    <w:sectPr>
      <w:type w:val="continuous"/>
      <w:pgSz w:w="15840" w:h="12240" w:orient="landscape"/>
      <w:pgMar w:top="680" w:bottom="280" w:left="2260" w:right="820"/>
      <w:cols w:num="4" w:equalWidth="0">
        <w:col w:w="5055" w:space="40"/>
        <w:col w:w="1683" w:space="39"/>
        <w:col w:w="1896" w:space="39"/>
        <w:col w:w="4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5730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2021-12-28T15:05:05Z</dcterms:created>
  <dcterms:modified xsi:type="dcterms:W3CDTF">2021-12-28T15:05:05Z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