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898" w:footer="1754" w:top="1560" w:bottom="194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3"/>
          <w:footerReference w:type="default" r:id="rId14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spacing w:before="0"/>
        <w:ind w:left="0"/>
        <w:jc w:val="right"/>
      </w:pPr>
      <w:r>
        <w:rPr/>
        <w:t>May 29</w:t>
      </w:r>
    </w:p>
    <w:p>
      <w:pPr>
        <w:pStyle w:val="BodyText"/>
        <w:spacing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2"/>
        <w:spacing w:before="1"/>
        <w:ind w:left="179"/>
      </w:pPr>
      <w:r>
        <w:rPr/>
        <w:t>Memorial Day</w:t>
      </w:r>
    </w:p>
    <w:p>
      <w:pPr>
        <w:pStyle w:val="BodyText"/>
        <w:spacing w:before="75"/>
        <w:ind w:left="1338"/>
      </w:pPr>
      <w:r>
        <w:rPr/>
        <w:br w:type="column"/>
      </w: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sectPr>
          <w:type w:val="continuous"/>
          <w:pgSz w:w="12240" w:h="15840"/>
          <w:pgMar w:top="1560" w:bottom="1960" w:left="800" w:right="820"/>
          <w:cols w:num="3" w:equalWidth="0">
            <w:col w:w="1898" w:space="40"/>
            <w:col w:w="1256" w:space="3995"/>
            <w:col w:w="3431"/>
          </w:cols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5"/>
        <w:ind w:right="154"/>
        <w:jc w:val="right"/>
      </w:pP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jc w:val="right"/>
        <w:sectPr>
          <w:headerReference w:type="default" r:id="rId16"/>
          <w:footerReference w:type="default" r:id="rId17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8"/>
          <w:footerReference w:type="default" r:id="rId19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0"/>
        <w:ind w:left="0"/>
        <w:jc w:val="right"/>
      </w:pPr>
      <w:r>
        <w:rPr/>
        <w:t>Jul 04</w:t>
      </w:r>
    </w:p>
    <w:p>
      <w:pPr>
        <w:pStyle w:val="BodyText"/>
        <w:spacing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2"/>
        <w:spacing w:before="1"/>
        <w:ind w:left="179"/>
      </w:pPr>
      <w:r>
        <w:rPr/>
        <w:t>Independence Day</w:t>
      </w:r>
    </w:p>
    <w:p>
      <w:pPr>
        <w:pStyle w:val="BodyText"/>
        <w:spacing w:before="75"/>
        <w:ind w:left="1422"/>
      </w:pPr>
      <w:r>
        <w:rPr/>
        <w:br w:type="column"/>
      </w: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sectPr>
          <w:type w:val="continuous"/>
          <w:pgSz w:w="12240" w:h="15840"/>
          <w:pgMar w:top="1560" w:bottom="1960" w:left="800" w:right="820"/>
          <w:cols w:num="3" w:equalWidth="0">
            <w:col w:w="1898" w:space="40"/>
            <w:col w:w="1630" w:space="3537"/>
            <w:col w:w="3515"/>
          </w:cols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5"/>
        <w:ind w:right="154"/>
        <w:jc w:val="right"/>
      </w:pP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jc w:val="right"/>
        <w:sectPr>
          <w:headerReference w:type="default" r:id="rId20"/>
          <w:footerReference w:type="default" r:id="rId21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35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2"/>
          <w:footerReference w:type="default" r:id="rId23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4"/>
          <w:footerReference w:type="default" r:id="rId25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44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11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6"/>
          <w:footerReference w:type="default" r:id="rId27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48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28"/>
      <w:footerReference w:type="default" r:id="rId29"/>
      <w:pgSz w:w="12240" w:h="15840"/>
      <w:pgMar w:header="898" w:footer="1584" w:top="1560" w:bottom="17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6752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61.75pt;height:11.4pt;mso-position-horizontal-relative:page;mso-position-vertical-relative:page;z-index:-17067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New Year's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55.109985pt;margin-top:701.171692pt;width:87.65pt;height:11.4pt;mso-position-horizontal-relative:page;mso-position-vertical-relative:page;z-index:-17066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Martin Luther King</w:t>
                </w:r>
                <w:r>
                  <w:rPr>
                    <w:spacing w:val="-28"/>
                    <w:sz w:val="17"/>
                  </w:rPr>
                  <w:t> </w:t>
                </w:r>
                <w:r>
                  <w:rPr>
                    <w:sz w:val="17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739998pt;margin-top:701.771729pt;width:28.15pt;height:11.4pt;mso-position-horizontal-relative:page;mso-position-vertical-relative:page;z-index:-17065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Jan 01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029999pt;margin-top:701.771729pt;width:28.15pt;height:11.4pt;mso-position-horizontal-relative:page;mso-position-vertical-relative:page;z-index:-17065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Jan 16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625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57.3pt;height:11.4pt;mso-position-horizontal-relative:page;mso-position-vertical-relative:page;z-index:-17055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Columbus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701.771729pt;width:27.55pt;height:11.4pt;mso-position-horizontal-relative:page;mso-position-vertical-relative:page;z-index:-17055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Oct 09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420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54.45pt;height:11.4pt;mso-position-horizontal-relative:page;mso-position-vertical-relative:page;z-index:-17053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55.109985pt;margin-top:701.171692pt;width:68.95pt;height:11.4pt;mso-position-horizontal-relative:page;mso-position-vertical-relative:page;z-index:-17053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Thanksgiving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540001pt;margin-top:701.771729pt;width:29.35pt;height:11.4pt;mso-position-horizontal-relative:page;mso-position-vertical-relative:page;z-index:-17052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Nov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6.829987pt;margin-top:701.771729pt;width:29.35pt;height:11.4pt;mso-position-horizontal-relative:page;mso-position-vertical-relative:page;z-index:-17052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Nov 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113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39.9pt;height:11.4pt;mso-position-horizontal-relative:page;mso-position-vertical-relative:page;z-index:-17050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Christmas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779999pt;margin-top:701.771729pt;width:29.1pt;height:11.4pt;mso-position-horizontal-relative:page;mso-position-vertical-relative:page;z-index:-17050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Dec 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3.321167pt;width:98.75pt;height:9.4pt;mso-position-horizontal-relative:page;mso-position-vertical-relative:page;z-index:-1706444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260002pt;margin-top:702.131714pt;width:28.6pt;height:11.4pt;mso-position-horizontal-relative:page;mso-position-vertical-relative:page;z-index:-17063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Feb 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531677pt;width:88pt;height:11.4pt;mso-position-horizontal-relative:page;mso-position-vertical-relative:page;z-index:-17063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Wasthington's 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6240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6137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830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40.75pt;height:11.4pt;mso-position-horizontal-relative:page;mso-position-vertical-relative:page;z-index:-17057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Labor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779999pt;margin-top:701.771729pt;width:29.1pt;height:11.4pt;mso-position-horizontal-relative:page;mso-position-vertical-relative:page;z-index:-17057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Sep 04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10004pt;margin-top:43.886093pt;width:138.6pt;height:26.15pt;mso-position-horizontal-relative:page;mso-position-vertical-relative:page;z-index:-170680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January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289993pt;margin-top:43.886093pt;width:138.9pt;height:26.15pt;mso-position-horizontal-relative:page;mso-position-vertical-relative:page;z-index:-170567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October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889999pt;margin-top:43.886093pt;width:161.7pt;height:26.15pt;mso-position-horizontal-relative:page;mso-position-vertical-relative:page;z-index:-170547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November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490005pt;margin-top:43.886093pt;width:160.450pt;height:26.15pt;mso-position-horizontal-relative:page;mso-position-vertical-relative:page;z-index:-170516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December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43.886093pt;width:148.25pt;height:26.15pt;mso-position-horizontal-relative:page;mso-position-vertical-relative:page;z-index:-170649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February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889999pt;margin-top:43.886093pt;width:119.7pt;height:26.15pt;mso-position-horizontal-relative:page;mso-position-vertical-relative:page;z-index:-170629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March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089996pt;margin-top:43.886093pt;width:105.25pt;height:26.15pt;mso-position-horizontal-relative:page;mso-position-vertical-relative:page;z-index:-170618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April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809998pt;margin-top:43.886093pt;width:97.8pt;height:26.15pt;mso-position-horizontal-relative:page;mso-position-vertical-relative:page;z-index:-170608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May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490005pt;margin-top:43.886093pt;width:106.5pt;height:26.15pt;mso-position-horizontal-relative:page;mso-position-vertical-relative:page;z-index:-170603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June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209991pt;margin-top:43.886093pt;width:99.05pt;height:26.15pt;mso-position-horizontal-relative:page;mso-position-vertical-relative:page;z-index:-170598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July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490005pt;margin-top:43.886093pt;width:130.4500pt;height:26.15pt;mso-position-horizontal-relative:page;mso-position-vertical-relative:page;z-index:-170593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August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889999pt;margin-top:43.886093pt;width:167.7pt;height:26.15pt;mso-position-horizontal-relative:page;mso-position-vertical-relative:page;z-index:-170588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September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20"/>
      <w:outlineLvl w:val="2"/>
    </w:pPr>
    <w:rPr>
      <w:rFonts w:ascii="Arial" w:hAnsi="Arial" w:eastAsia="Arial" w:cs="Arial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http://www.free-calendar-template.com/" TargetMode="Externa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2021-12-30T11:39:18Z</dcterms:created>
  <dcterms:modified xsi:type="dcterms:W3CDTF">2021-12-30T11:39:18Z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