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2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59" w:lineRule="auto" w:before="1031"/>
                    <w:ind w:left="3214" w:right="0" w:hanging="1119"/>
                    <w:jc w:val="left"/>
                    <w:rPr>
                      <w:rFonts w:ascii="Algerian"/>
                      <w:sz w:val="158"/>
                    </w:rPr>
                  </w:pPr>
                  <w:r>
                    <w:rPr>
                      <w:rFonts w:ascii="Algerian"/>
                      <w:color w:val="375522"/>
                      <w:sz w:val="158"/>
                    </w:rPr>
                    <w:t>PICTURE 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924" w:right="3919" w:firstLine="0"/>
        <w:jc w:val="center"/>
        <w:rPr>
          <w:b/>
          <w:sz w:val="57"/>
        </w:rPr>
      </w:pPr>
      <w:r>
        <w:rPr>
          <w:b/>
          <w:sz w:val="57"/>
        </w:rPr>
        <w:t>June 2023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3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0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372" w:right="33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81" w:right="348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377" w:right="350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29"/>
              <w:rPr>
                <w:sz w:val="57"/>
              </w:rPr>
            </w:pPr>
            <w:r>
              <w:rPr>
                <w:w w:val="99"/>
                <w:sz w:val="57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3"/>
              <w:rPr>
                <w:sz w:val="57"/>
              </w:rPr>
            </w:pPr>
            <w:r>
              <w:rPr>
                <w:w w:val="99"/>
                <w:sz w:val="57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2"/>
              <w:rPr>
                <w:sz w:val="57"/>
              </w:rPr>
            </w:pPr>
            <w:r>
              <w:rPr>
                <w:w w:val="99"/>
                <w:sz w:val="57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3" w:right="339"/>
              <w:rPr>
                <w:sz w:val="57"/>
              </w:rPr>
            </w:pPr>
            <w:r>
              <w:rPr>
                <w:sz w:val="57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80"/>
              <w:ind w:left="372" w:right="339"/>
              <w:rPr>
                <w:sz w:val="57"/>
              </w:rPr>
            </w:pPr>
            <w:r>
              <w:rPr>
                <w:sz w:val="57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0" w:right="350"/>
              <w:rPr>
                <w:sz w:val="57"/>
              </w:rPr>
            </w:pPr>
            <w:r>
              <w:rPr>
                <w:sz w:val="57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jc w:val="left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93"/>
              <w:jc w:val="left"/>
              <w:rPr>
                <w:sz w:val="57"/>
              </w:rPr>
            </w:pPr>
            <w:r>
              <w:rPr>
                <w:sz w:val="57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3" w:right="339"/>
              <w:rPr>
                <w:sz w:val="57"/>
              </w:rPr>
            </w:pPr>
            <w:r>
              <w:rPr>
                <w:sz w:val="57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79"/>
              <w:ind w:left="372" w:right="339"/>
              <w:rPr>
                <w:sz w:val="57"/>
              </w:rPr>
            </w:pPr>
            <w:r>
              <w:rPr>
                <w:sz w:val="57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70"/>
              <w:ind w:left="381" w:right="349"/>
              <w:rPr>
                <w:sz w:val="57"/>
              </w:rPr>
            </w:pPr>
            <w:r>
              <w:rPr>
                <w:sz w:val="57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</w:t>
      </w:r>
      <w:hyperlink r:id="rId5">
        <w:r>
          <w:rPr/>
          <w:t>f</w:t>
        </w:r>
      </w:hyperlink>
      <w:r>
        <w:rPr/>
        <w:t>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r>
        <w:rPr/>
        <w:t>d</w:t>
      </w:r>
      <w:hyperlink r:id="rId5">
        <w:r>
          <w:rPr/>
          <w:t>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hyperlink r:id="rId5">
        <w:r>
          <w:rPr/>
          <w:t>p</w:t>
        </w:r>
      </w:hyperlink>
      <w:hyperlink r:id="rId5">
        <w:r>
          <w:rPr/>
          <w:t>late</w:t>
        </w:r>
      </w:hyperlink>
      <w:hyperlink r:id="rId5">
        <w:r>
          <w:rPr/>
          <w:t>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lgerian">
    <w:altName w:val="Algerian"/>
    <w:charset w:val="0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1"/>
      <w:ind w:left="3214" w:hanging="1119"/>
    </w:pPr>
    <w:rPr>
      <w:rFonts w:ascii="Algerian" w:hAnsi="Algerian" w:eastAsia="Algerian" w:cs="Algeri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2021-12-30T15:05:40Z</dcterms:created>
  <dcterms:modified xsi:type="dcterms:W3CDTF">2021-12-30T15:05:40Z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